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</w:t>
      </w:r>
      <w:bookmarkStart w:id="0" w:name="_Hlk124955617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 _____ 2023 г.</w:t>
      </w:r>
    </w:p>
    <w:bookmarkEnd w:id="0"/>
    <w:p>
      <w:pPr>
        <w:spacing w:after="0" w:line="240" w:lineRule="auto"/>
        <w:ind w:left="4248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pStyle w:val="6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>
      <w:pPr>
        <w:pStyle w:val="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widowControl w:val="0"/>
        <w:suppressAutoHyphens/>
        <w:spacing w:after="0" w:line="240" w:lineRule="auto"/>
        <w:ind w:left="-567" w:right="141" w:firstLine="567"/>
        <w:jc w:val="center"/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областного этапа республиканского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  <w:r>
        <w:t xml:space="preserve">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 xml:space="preserve">патриотической песни «Моя Родина – Казахстан» </w:t>
      </w:r>
    </w:p>
    <w:p>
      <w:pPr>
        <w:widowControl w:val="0"/>
        <w:suppressAutoHyphens/>
        <w:spacing w:after="0" w:line="240" w:lineRule="auto"/>
        <w:ind w:left="-567" w:right="141" w:firstLine="567"/>
        <w:jc w:val="center"/>
        <w:rPr>
          <w:rFonts w:ascii="Times New Roman" w:hAnsi="Times New Roman" w:eastAsia="DejaVu Sans" w:cs="Times New Roman"/>
          <w:b/>
          <w:kern w:val="1"/>
          <w:sz w:val="28"/>
          <w:szCs w:val="28"/>
        </w:rPr>
      </w:pPr>
    </w:p>
    <w:p>
      <w:pPr>
        <w:widowControl w:val="0"/>
        <w:tabs>
          <w:tab w:val="left" w:pos="0"/>
          <w:tab w:val="left" w:pos="944"/>
        </w:tabs>
        <w:suppressAutoHyphens/>
        <w:spacing w:after="0" w:line="240" w:lineRule="auto"/>
        <w:ind w:left="-567" w:right="141" w:firstLine="709"/>
        <w:jc w:val="both"/>
        <w:rPr>
          <w:rFonts w:ascii="Times New Roman" w:hAnsi="Times New Roman" w:eastAsia="DejaVu Sans" w:cs="Times New Roman"/>
          <w:b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/>
          <w:kern w:val="1"/>
          <w:sz w:val="28"/>
          <w:szCs w:val="28"/>
          <w:lang w:val="kk-KZ"/>
        </w:rPr>
        <w:t>1. Общие положения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kern w:val="1"/>
          <w:sz w:val="28"/>
          <w:szCs w:val="28"/>
        </w:rPr>
        <w:t xml:space="preserve">1.1. </w:t>
      </w: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 xml:space="preserve">Настоящее Положение определяет порядок организации и условия проведения республиканского конкурса патриотической песни </w:t>
      </w:r>
      <w:bookmarkStart w:id="1" w:name="_Hlk138346606"/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«Моя Родина – Казахстан»</w:t>
      </w:r>
      <w:bookmarkEnd w:id="1"/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 xml:space="preserve"> (далее − Конкурс), среди дошкольных организаций независимо от формы собственности и ведомственной</w:t>
      </w:r>
      <w:r>
        <w:t xml:space="preserve"> </w:t>
      </w: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принадлежности.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1.2. Конкурс проводится в соответствии с планом работы РГУ «Институт раннего развития детей» МП РК (далее – Институт) на 2023 год.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 xml:space="preserve">1.3.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>Цель:</w:t>
      </w: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 xml:space="preserve"> формирование у детей дошкольного возраста духовно-нравственных, гражданско-патриотических чувств, пропаганда достижений нашей великой истории и Родины средствами музыкально-художественной выразительности.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 xml:space="preserve">1.4.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>Задачи: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- способствовать формированию патриотических чувств детей дошкольного возраста;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- развивать творческие способности детей и взрослых;</w:t>
      </w: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  <w:t>- воспитывать у детей чувство любви к родному краю.</w:t>
      </w:r>
    </w:p>
    <w:p>
      <w:pPr>
        <w:spacing w:after="0"/>
        <w:ind w:left="-567" w:right="141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организации и условия проведения Конкурса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Организаторы Конкурса – РГУ «Институт раннего развития детей», районные отделы, областные, городов республиканского значения и столицы Управления образования.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I и II этапов Конкурса в Положении необходимо указать контактные телефоны и электронную почту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правлений образования областей, городов республиканского значения и столицы.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 проводится в три этапа: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 этап - районный, городской;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 этап – областной;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III этап - республиканский.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о проведении Конкурса в регионах публикуется отделами образования районов, городов, Управлениями образования областей и городов республиканского значения и столицы в средствах массовой информации, на Интернет-ресурсах за 30 (тридцать) календарных дней до начала Конкурса.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оценивания материалов на всех этапах Конкурса приказом руководителей создается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2" w:name="_Hlk138346382"/>
      <w:r>
        <w:rPr>
          <w:rFonts w:ascii="Times New Roman" w:hAnsi="Times New Roman" w:cs="Times New Roman"/>
          <w:sz w:val="28"/>
          <w:szCs w:val="28"/>
          <w:lang w:val="kk-KZ"/>
        </w:rPr>
        <w:t>конкурсная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комиссия на уровне района, города (города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областного, республиканского значения), области, городов республиканского значения и столицы (состав не менее 11 человек).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2.6. Региональная конкурсная комиссия формируется из числа специалистов районного, городского отдела, Управления образования области, городов республиканского значения и столицы, руководителей дошкольных организаций, квалифицированных педагогов, методистов, представителей родительской общественности, средств массовой информации и др.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2.7. Региональная конкурсная комиссия изучает и оценивает представленные материалы участников Конкурса.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2.8. Члены Конкурсной комиссии в праве: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присуждать призовые места в случае отсутствия достойных претендентов;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просматривать видеоматериалы, не раскрытые в связи с техническими неисправностями (со стороны участника);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не смотреть видеоматериалы, продолжительность которых превышает время, установленное настоящим Положением.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2.9. Отделы образования направляют на рассмотрение Конкурсной комиссии областного этапа следующие материалы: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отделов образований городов  и районов;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участие в конкурсе (приложение 2 к настоящему Положению);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комиссии  по итогам второго этапа (сканированная копия);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видеоматериал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соответствующий требованиям к оформлению и критериям оценки. 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2.10. Материалы  Конкурса патриотической песни «Моя Родина – Казахстан» направляются на электронную почту Инновационного центра развития образования Павлодарской области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pavlinnocentre@mail.ru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позднее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«9» октября 2023 года,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материалы поступившие позднее указанного срока, не рассматриваются, а также не возвращаются.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Требования и условия к участникам Конкурса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3.1. Конкурс проводится среди коллективов средней дошкольной группы ( 1 победитель), старшей и предшкольных групп и классов (1 победитель).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3.2. Конкурсные номера должны быть представлены на установленную тему, продолжительностью не более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минут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(не более 2 работ).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 Участник с предоставлением материала дает согласие: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использовать личные данные и размещать материалы на сайте, в печатных изданиях, в интернете и других источниках массовой информации;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бесплатное использование материалов, включение в творческие проекты.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3.4. Заявка является доказательством того, что в будущем участники Конкурса полностью примут условия настоящего Положения, дают согласие на обработку персональных данных в рамках проведения конкурса.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Критерии оценки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Уровень исполнения оценивается по 5-балльной системе по следующим критериям: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соответствие выбранного материала теме конкурса;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сценическая культура (костюм, реквизит, культура исполнения);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соответствие выбранного материала возрасту участника;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качество видео;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соблюдение требований к оформлению видеосюжета;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качество звука.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Требования к видеоматериалам: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5.1. Видеозапись конкурса должна соответствовать следующим требованиям: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съемка должна быть профессиональной, качественной, без отключения и остановки видеокамеры (от начала до конца номера);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видеозапись принимается в формате MPEG-4;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размер каждого файла не более 300 Мб;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видеофайлы должны содержать информацию об участниках (ФИО, возраст, наименование дошкольной организации).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Подведение итогов, награждение победителей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 место;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 место;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ІІІ место.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Победители Конкурса награждаются дипломами, благодарственными письмами РГУ «Института раннего развития детей».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 Победители областного этапа Конкурса награждаются дипломами, благодарственными письмами и сертификатами УО. Итоги конкурса и материалы победителей, представленные на Конкурс, будут опубликованы на сайте и на страницах  социальных сетей УО, ИЦРО.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 (7182) 66-02-42  </w:t>
      </w: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  <w:bookmarkStart w:id="3" w:name="_GoBack"/>
      <w:bookmarkEnd w:id="3"/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№2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 _____ 2023 г.</w:t>
      </w:r>
    </w:p>
    <w:p>
      <w:pPr>
        <w:widowControl w:val="0"/>
        <w:spacing w:after="0" w:line="240" w:lineRule="auto"/>
        <w:ind w:left="4395" w:right="-20"/>
        <w:rPr>
          <w:rFonts w:ascii="Times New Roman" w:hAnsi="Times New Roman" w:eastAsia="Times New Roman" w:cs="Times New Roman"/>
          <w:bCs/>
          <w:i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left="4395" w:right="-20"/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</w:pPr>
      <w:r>
        <w:rPr>
          <w:rFonts w:ascii="Times New Roman" w:hAnsi="Times New Roman" w:eastAsia="DejaVu Sans" w:cs="Times New Roman"/>
          <w:b/>
          <w:iCs/>
          <w:kern w:val="1"/>
          <w:sz w:val="28"/>
          <w:szCs w:val="28"/>
          <w:lang w:val="kk-KZ"/>
        </w:rPr>
        <w:t>ЗАЯВКА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1"/>
          <w:sz w:val="24"/>
          <w:szCs w:val="24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>конкурсе</w:t>
      </w:r>
      <w:r>
        <w:t xml:space="preserve">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 xml:space="preserve">патриотической песни «Моя Родина – Казахстан» для детей 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______________района 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8"/>
          <w:szCs w:val="28"/>
          <w:lang w:val="kk-KZ" w:eastAsia="ru-RU"/>
        </w:rPr>
        <w:t>(город)</w:t>
      </w: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tbl>
      <w:tblPr>
        <w:tblStyle w:val="5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5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before="8" w:after="160" w:line="259" w:lineRule="auto"/>
              <w:ind w:right="-2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DejaVu Sans" w:cs="Times New Roman"/>
                <w:bCs/>
                <w:iCs/>
                <w:kern w:val="1"/>
                <w:sz w:val="28"/>
                <w:szCs w:val="28"/>
              </w:rPr>
              <w:t>Полное наименование организации образования</w:t>
            </w:r>
            <w:r>
              <w:rPr>
                <w:rFonts w:ascii="Times New Roman" w:hAnsi="Times New Roman" w:eastAsia="DejaVu Sans" w:cs="Times New Roman"/>
                <w:bCs/>
                <w:iCs/>
                <w:kern w:val="1"/>
                <w:sz w:val="28"/>
                <w:szCs w:val="28"/>
                <w:lang w:val="kk-KZ"/>
              </w:rPr>
              <w:t xml:space="preserve"> (в соответствии с Уставом ДО)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before="8" w:after="160" w:line="259" w:lineRule="auto"/>
              <w:ind w:right="-2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>Ф.И.О., возраст ребенка-участника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before="8" w:after="160" w:line="259" w:lineRule="auto"/>
              <w:ind w:right="-2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 xml:space="preserve">Название и автор исполняемого материала </w:t>
            </w:r>
            <w:r>
              <w:rPr>
                <w:rFonts w:ascii="Times New Roman" w:hAnsi="Times New Roman" w:eastAsia="Times New Roman" w:cs="Times New Roman"/>
                <w:bCs/>
                <w:strike/>
                <w:sz w:val="28"/>
                <w:szCs w:val="28"/>
                <w:lang w:val="kk-KZ" w:eastAsia="ru-RU"/>
              </w:rPr>
              <w:t>(стихотворения)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before="8" w:after="160" w:line="259" w:lineRule="auto"/>
              <w:ind w:right="-2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 xml:space="preserve">Ф.И.О. педагога 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after="160" w:line="259" w:lineRule="auto"/>
              <w:ind w:right="-108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 xml:space="preserve">Ссылка с видео платформы YouTube, где размещен видеоматериал о ходе организации конкурса патриотической песни </w:t>
            </w:r>
            <w:r>
              <w:rPr>
                <w:rFonts w:ascii="Times New Roman" w:hAnsi="Times New Roman" w:eastAsia="DejaVu Sans" w:cs="Times New Roman"/>
                <w:bCs/>
                <w:kern w:val="1"/>
                <w:sz w:val="28"/>
                <w:szCs w:val="28"/>
                <w:lang w:val="kk-KZ"/>
              </w:rPr>
              <w:t>«Моя Родина – Казахстан»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pacing w:before="8" w:after="160" w:line="259" w:lineRule="auto"/>
              <w:ind w:right="-20"/>
              <w:rPr>
                <w:rFonts w:ascii="Times New Roman" w:hAnsi="Times New Roman" w:eastAsia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 xml:space="preserve">Контактные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kk-KZ" w:eastAsia="ru-RU"/>
              </w:rPr>
              <w:t>педагога</w:t>
            </w:r>
          </w:p>
        </w:tc>
        <w:tc>
          <w:tcPr>
            <w:tcW w:w="5512" w:type="dxa"/>
          </w:tcPr>
          <w:p>
            <w:pPr>
              <w:widowControl w:val="0"/>
              <w:spacing w:after="160" w:line="259" w:lineRule="auto"/>
              <w:ind w:right="-2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i/>
          <w:iCs/>
          <w:sz w:val="28"/>
          <w:szCs w:val="28"/>
          <w:lang w:val="kk-KZ" w:eastAsia="ru-RU"/>
        </w:rPr>
      </w:pP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i/>
          <w:iCs/>
          <w:sz w:val="28"/>
          <w:szCs w:val="28"/>
          <w:lang w:val="kk-KZ" w:eastAsia="ru-RU"/>
        </w:rPr>
      </w:pPr>
    </w:p>
    <w:p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Дата заполнения заявки «____» __________2023 г</w:t>
      </w:r>
    </w:p>
    <w:p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/>
        <w:ind w:left="-567" w:right="141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widowControl w:val="0"/>
        <w:tabs>
          <w:tab w:val="left" w:pos="0"/>
        </w:tabs>
        <w:suppressAutoHyphens/>
        <w:spacing w:after="0" w:line="240" w:lineRule="auto"/>
        <w:ind w:left="-567" w:right="141" w:firstLine="567"/>
        <w:jc w:val="both"/>
        <w:rPr>
          <w:rFonts w:ascii="Times New Roman" w:hAnsi="Times New Roman" w:eastAsia="DejaVu Sans" w:cs="Times New Roman"/>
          <w:bCs/>
          <w:kern w:val="1"/>
          <w:sz w:val="28"/>
          <w:szCs w:val="28"/>
          <w:lang w:val="kk-KZ"/>
        </w:rPr>
      </w:pPr>
    </w:p>
    <w:p>
      <w:pPr>
        <w:ind w:right="141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ind w:right="141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№3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к приказу управления 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образования области       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_________________ </w:t>
      </w:r>
    </w:p>
    <w:p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«_____» _____ 2023 г.</w:t>
      </w:r>
    </w:p>
    <w:p>
      <w:pPr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left="57" w:firstLine="567"/>
        <w:jc w:val="center"/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Жюри областного конкурса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DejaVu Sans" w:cs="Times New Roman"/>
          <w:b/>
          <w:bCs/>
          <w:kern w:val="1"/>
          <w:sz w:val="28"/>
          <w:szCs w:val="28"/>
          <w:lang w:val="kk-KZ"/>
        </w:rPr>
        <w:t>«Моя Родина – Казахстан»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>1.Азанбаева Н.Ш. - председатель жюри, руководитель отдела дошкольного и общего школьного образования управления образования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2.Байдалина Г.С. – главный специалист отдела дошкольного и общего среднего образования управления образования.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>3.Мурзатаева А.К. – вице-декан по науке и интернационализации  Павлодарского педагогического университета имени Ә. Марғұлана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4.</w:t>
      </w:r>
      <w:r>
        <w:t xml:space="preserve"> </w:t>
      </w:r>
      <w:r>
        <w:rPr>
          <w:rFonts w:ascii="Times New Roman" w:hAnsi="Times New Roman" w:eastAsia="Calibri" w:cs="Times New Roman"/>
          <w:sz w:val="28"/>
        </w:rPr>
        <w:t>Байжунусова Г. К. -  магистр педагогических наук, преподаватель Павлодарского педагогического университета имени Ә. Марғұлана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lang w:val="kk-KZ"/>
        </w:rPr>
      </w:pPr>
      <w:r>
        <w:rPr>
          <w:rFonts w:ascii="Times New Roman" w:hAnsi="Times New Roman" w:eastAsia="Calibri" w:cs="Times New Roman"/>
          <w:sz w:val="28"/>
        </w:rPr>
        <w:t xml:space="preserve">5. </w:t>
      </w:r>
      <w:r>
        <w:rPr>
          <w:rFonts w:ascii="Times New Roman" w:hAnsi="Times New Roman" w:eastAsia="Calibri" w:cs="Times New Roman"/>
          <w:sz w:val="28"/>
          <w:lang w:val="kk-KZ"/>
        </w:rPr>
        <w:t>Абилова Х.Ж.</w:t>
      </w:r>
      <w:r>
        <w:rPr>
          <w:rFonts w:ascii="Times New Roman" w:hAnsi="Times New Roman" w:eastAsia="Calibri" w:cs="Times New Roman"/>
          <w:sz w:val="28"/>
        </w:rPr>
        <w:t xml:space="preserve"> - </w:t>
      </w:r>
      <w:r>
        <w:rPr>
          <w:rFonts w:ascii="Times New Roman" w:hAnsi="Times New Roman" w:eastAsia="Calibri" w:cs="Times New Roman"/>
          <w:sz w:val="28"/>
          <w:lang w:val="kk-KZ"/>
        </w:rPr>
        <w:t>методист</w:t>
      </w:r>
      <w:r>
        <w:rPr>
          <w:rFonts w:ascii="Times New Roman" w:hAnsi="Times New Roman" w:eastAsia="Calibri" w:cs="Times New Roman"/>
          <w:sz w:val="28"/>
        </w:rPr>
        <w:t xml:space="preserve"> КГП на ПХВ «Педагогического высшего колледж имени Б.Ахметова»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lang w:val="kk-KZ"/>
        </w:rPr>
      </w:pPr>
      <w:r>
        <w:rPr>
          <w:rFonts w:ascii="Times New Roman" w:hAnsi="Times New Roman" w:eastAsia="Calibri" w:cs="Times New Roman"/>
          <w:sz w:val="28"/>
          <w:lang w:val="kk-KZ"/>
        </w:rPr>
        <w:t>6.  Нуркенова З.М. - преподаватель КГП на ПХВ «Педагогического высшего колледж имени Б.Ахметова»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</w:t>
      </w:r>
      <w:r>
        <w:rPr>
          <w:rFonts w:ascii="Times New Roman" w:hAnsi="Times New Roman" w:eastAsia="Calibri" w:cs="Times New Roman"/>
          <w:sz w:val="28"/>
          <w:lang w:val="kk-KZ"/>
        </w:rPr>
        <w:t>7</w:t>
      </w:r>
      <w:r>
        <w:rPr>
          <w:rFonts w:ascii="Times New Roman" w:hAnsi="Times New Roman" w:eastAsia="Calibri" w:cs="Times New Roman"/>
          <w:sz w:val="28"/>
        </w:rPr>
        <w:t>.Серикбаева Л.</w:t>
      </w:r>
      <w:r>
        <w:rPr>
          <w:rFonts w:ascii="Times New Roman" w:hAnsi="Times New Roman" w:eastAsia="Calibri" w:cs="Times New Roman"/>
          <w:sz w:val="28"/>
          <w:lang w:val="kk-KZ"/>
        </w:rPr>
        <w:t>С</w:t>
      </w:r>
      <w:r>
        <w:rPr>
          <w:rFonts w:ascii="Times New Roman" w:hAnsi="Times New Roman" w:eastAsia="Calibri" w:cs="Times New Roman"/>
          <w:sz w:val="28"/>
        </w:rPr>
        <w:t>. – методист Инновационного центра развития образования.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  <w:lang w:val="kk-KZ"/>
        </w:rPr>
        <w:t>8</w:t>
      </w:r>
      <w:r>
        <w:rPr>
          <w:rFonts w:ascii="Times New Roman" w:hAnsi="Times New Roman" w:eastAsia="Calibri" w:cs="Times New Roman"/>
          <w:sz w:val="28"/>
        </w:rPr>
        <w:t>. Садыкова М.Г. – методист Инновационного центра развития образования.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  <w:lang w:val="kk-KZ"/>
        </w:rPr>
        <w:t>9</w:t>
      </w:r>
      <w:r>
        <w:rPr>
          <w:rFonts w:ascii="Times New Roman" w:hAnsi="Times New Roman" w:eastAsia="Calibri" w:cs="Times New Roman"/>
          <w:sz w:val="28"/>
        </w:rPr>
        <w:t>. Солтанова Б.М. - методист Инновационного центра развития образования.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  <w:lang w:val="kk-KZ"/>
        </w:rPr>
        <w:t>10</w:t>
      </w:r>
      <w:r>
        <w:rPr>
          <w:rFonts w:ascii="Times New Roman" w:hAnsi="Times New Roman" w:eastAsia="Calibri" w:cs="Times New Roman"/>
          <w:sz w:val="28"/>
        </w:rPr>
        <w:t>.Жолдыбаева Н.Н. - методист Инновационного центра развития образования.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8"/>
          <w:lang w:val="kk-KZ"/>
        </w:rPr>
      </w:pPr>
      <w:r>
        <w:rPr>
          <w:rFonts w:ascii="Times New Roman" w:hAnsi="Times New Roman" w:eastAsia="Calibri" w:cs="Times New Roman"/>
          <w:sz w:val="28"/>
          <w:lang w:val="kk-KZ"/>
        </w:rPr>
        <w:t>11.Уралтаева А.К. -</w:t>
      </w:r>
      <w:r>
        <w:rPr>
          <w:rFonts w:ascii="Calibri" w:hAnsi="Calibri" w:eastAsia="Calibri" w:cs="Times New Roman"/>
        </w:rPr>
        <w:t xml:space="preserve"> </w:t>
      </w:r>
      <w:r>
        <w:rPr>
          <w:rFonts w:ascii="Times New Roman" w:hAnsi="Times New Roman" w:eastAsia="Calibri" w:cs="Times New Roman"/>
          <w:sz w:val="28"/>
          <w:lang w:val="kk-KZ"/>
        </w:rPr>
        <w:t>методист Инновационного центра развития образования.</w:t>
      </w:r>
    </w:p>
    <w:p>
      <w:pPr>
        <w:ind w:left="-567" w:right="141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CC"/>
    <w:family w:val="swiss"/>
    <w:pitch w:val="default"/>
    <w:sig w:usb0="00000000" w:usb1="00000000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3"/>
    <w:rsid w:val="00043991"/>
    <w:rsid w:val="001A194A"/>
    <w:rsid w:val="002966B8"/>
    <w:rsid w:val="003946B4"/>
    <w:rsid w:val="003F1221"/>
    <w:rsid w:val="0048699B"/>
    <w:rsid w:val="0052558E"/>
    <w:rsid w:val="005E07E3"/>
    <w:rsid w:val="008600EA"/>
    <w:rsid w:val="00873711"/>
    <w:rsid w:val="008F01E8"/>
    <w:rsid w:val="00B041C3"/>
    <w:rsid w:val="00B74063"/>
    <w:rsid w:val="00BE4C1E"/>
    <w:rsid w:val="00C523CE"/>
    <w:rsid w:val="00E65B08"/>
    <w:rsid w:val="00E932D7"/>
    <w:rsid w:val="00F34F54"/>
    <w:rsid w:val="00FC7F82"/>
    <w:rsid w:val="047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1224</Words>
  <Characters>6980</Characters>
  <Lines>58</Lines>
  <Paragraphs>16</Paragraphs>
  <TotalTime>82</TotalTime>
  <ScaleCrop>false</ScaleCrop>
  <LinksUpToDate>false</LinksUpToDate>
  <CharactersWithSpaces>8188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2023-06-22T04:27:00Z</dcterms:created>
  <dc:creator>rcdd</dc:creator>
  <cp:lastModifiedBy>Админ</cp:lastModifiedBy>
  <cp:lastPrinted>2023-06-23T10:23:00Z</cp:lastPrinted>
  <dcterms:modified xsi:type="dcterms:W3CDTF">2023-09-26T02:53:52Z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7853813229A8418EBE019A27C77E5A52_12</vt:lpwstr>
  </property>
</Properties>
</file>